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E12" w14:textId="77777777" w:rsidR="00425094" w:rsidRPr="00425094" w:rsidRDefault="00425094" w:rsidP="00425094">
      <w:pPr>
        <w:spacing w:after="0" w:line="240" w:lineRule="auto"/>
        <w:ind w:firstLine="567"/>
        <w:jc w:val="center"/>
        <w:rPr>
          <w:b/>
          <w:bCs/>
          <w:sz w:val="24"/>
          <w:szCs w:val="24"/>
        </w:rPr>
      </w:pPr>
      <w:r w:rsidRPr="00425094">
        <w:rPr>
          <w:b/>
          <w:bCs/>
          <w:sz w:val="24"/>
          <w:szCs w:val="24"/>
        </w:rPr>
        <w:t>ПАМЯТКА</w:t>
      </w:r>
    </w:p>
    <w:p w14:paraId="39B249FE" w14:textId="77777777" w:rsidR="00425094" w:rsidRPr="00425094" w:rsidRDefault="00425094" w:rsidP="00425094">
      <w:pPr>
        <w:spacing w:after="0" w:line="240" w:lineRule="auto"/>
        <w:ind w:firstLine="567"/>
        <w:jc w:val="center"/>
        <w:rPr>
          <w:b/>
          <w:bCs/>
          <w:sz w:val="24"/>
          <w:szCs w:val="24"/>
        </w:rPr>
      </w:pPr>
      <w:r w:rsidRPr="00425094">
        <w:rPr>
          <w:b/>
          <w:bCs/>
          <w:sz w:val="24"/>
          <w:szCs w:val="24"/>
        </w:rPr>
        <w:t>о соблюдении правил безопасности на водных объектах в зимний период</w:t>
      </w:r>
    </w:p>
    <w:p w14:paraId="07CD6A9F" w14:textId="77777777" w:rsidR="00425094" w:rsidRPr="00425094" w:rsidRDefault="00425094" w:rsidP="00425094">
      <w:pPr>
        <w:spacing w:after="0" w:line="240" w:lineRule="auto"/>
        <w:ind w:firstLine="567"/>
        <w:jc w:val="both"/>
        <w:rPr>
          <w:sz w:val="24"/>
          <w:szCs w:val="24"/>
        </w:rPr>
      </w:pPr>
      <w:r w:rsidRPr="00425094">
        <w:rPr>
          <w:sz w:val="24"/>
          <w:szCs w:val="24"/>
        </w:rPr>
        <w:t>  Несоблюдение правил безопасности на водных объектах в зимний период часто становится причиной гибели и травматизма людей.</w:t>
      </w:r>
    </w:p>
    <w:p w14:paraId="6E8004F7" w14:textId="77777777" w:rsidR="00425094" w:rsidRPr="00425094" w:rsidRDefault="00425094" w:rsidP="00425094">
      <w:pPr>
        <w:spacing w:after="0" w:line="240" w:lineRule="auto"/>
        <w:ind w:firstLine="567"/>
        <w:jc w:val="both"/>
        <w:rPr>
          <w:sz w:val="24"/>
          <w:szCs w:val="24"/>
        </w:rPr>
      </w:pPr>
      <w:r w:rsidRPr="00425094">
        <w:rPr>
          <w:sz w:val="24"/>
          <w:szCs w:val="24"/>
        </w:rPr>
        <w:t>  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14:paraId="404B6234" w14:textId="77777777" w:rsidR="00425094" w:rsidRPr="00425094" w:rsidRDefault="00425094" w:rsidP="00425094">
      <w:pPr>
        <w:spacing w:after="0" w:line="240" w:lineRule="auto"/>
        <w:ind w:firstLine="567"/>
        <w:jc w:val="both"/>
        <w:rPr>
          <w:sz w:val="24"/>
          <w:szCs w:val="24"/>
        </w:rPr>
      </w:pPr>
      <w:r w:rsidRPr="00425094">
        <w:rPr>
          <w:sz w:val="24"/>
          <w:szCs w:val="24"/>
        </w:rPr>
        <w:t>-  толщина льда для одного человека не менее 7 см;</w:t>
      </w:r>
    </w:p>
    <w:p w14:paraId="27034314" w14:textId="77777777" w:rsidR="00425094" w:rsidRPr="00425094" w:rsidRDefault="00425094" w:rsidP="00425094">
      <w:pPr>
        <w:spacing w:after="0" w:line="240" w:lineRule="auto"/>
        <w:ind w:firstLine="567"/>
        <w:jc w:val="both"/>
        <w:rPr>
          <w:sz w:val="24"/>
          <w:szCs w:val="24"/>
        </w:rPr>
      </w:pPr>
      <w:r w:rsidRPr="00425094">
        <w:rPr>
          <w:sz w:val="24"/>
          <w:szCs w:val="24"/>
        </w:rPr>
        <w:t>- для группового перехода 15 см и более;</w:t>
      </w:r>
    </w:p>
    <w:p w14:paraId="4331161B" w14:textId="77777777" w:rsidR="00425094" w:rsidRPr="00425094" w:rsidRDefault="00425094" w:rsidP="00425094">
      <w:pPr>
        <w:spacing w:after="0" w:line="240" w:lineRule="auto"/>
        <w:ind w:firstLine="567"/>
        <w:jc w:val="both"/>
        <w:rPr>
          <w:sz w:val="24"/>
          <w:szCs w:val="24"/>
        </w:rPr>
      </w:pPr>
      <w:r w:rsidRPr="00425094">
        <w:rPr>
          <w:sz w:val="24"/>
          <w:szCs w:val="24"/>
        </w:rPr>
        <w:t>- для массового перехода – 25 см.</w:t>
      </w:r>
    </w:p>
    <w:p w14:paraId="4D29DA5B" w14:textId="77777777" w:rsidR="00425094" w:rsidRPr="00425094" w:rsidRDefault="00425094" w:rsidP="00425094">
      <w:pPr>
        <w:spacing w:after="0" w:line="240" w:lineRule="auto"/>
        <w:ind w:firstLine="567"/>
        <w:jc w:val="both"/>
        <w:rPr>
          <w:sz w:val="24"/>
          <w:szCs w:val="24"/>
        </w:rPr>
      </w:pPr>
      <w:r w:rsidRPr="00425094">
        <w:rPr>
          <w:sz w:val="24"/>
          <w:szCs w:val="24"/>
        </w:rPr>
        <w:t>  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w:t>
      </w:r>
    </w:p>
    <w:p w14:paraId="59AAB903" w14:textId="77777777" w:rsidR="00425094" w:rsidRPr="00425094" w:rsidRDefault="00425094" w:rsidP="00425094">
      <w:pPr>
        <w:spacing w:after="0" w:line="240" w:lineRule="auto"/>
        <w:ind w:firstLine="567"/>
        <w:jc w:val="both"/>
        <w:rPr>
          <w:sz w:val="24"/>
          <w:szCs w:val="24"/>
        </w:rPr>
      </w:pPr>
      <w:r w:rsidRPr="00425094">
        <w:rPr>
          <w:sz w:val="24"/>
          <w:szCs w:val="24"/>
        </w:rPr>
        <w:t>Правила поведения на льду:</w:t>
      </w:r>
    </w:p>
    <w:p w14:paraId="05888DC5" w14:textId="77777777" w:rsidR="00425094" w:rsidRPr="00425094" w:rsidRDefault="00425094" w:rsidP="00425094">
      <w:pPr>
        <w:spacing w:after="0" w:line="240" w:lineRule="auto"/>
        <w:ind w:firstLine="567"/>
        <w:jc w:val="both"/>
        <w:rPr>
          <w:sz w:val="24"/>
          <w:szCs w:val="24"/>
        </w:rPr>
      </w:pPr>
      <w:r w:rsidRPr="00425094">
        <w:rPr>
          <w:sz w:val="24"/>
          <w:szCs w:val="24"/>
        </w:rPr>
        <w:t>  - Ни в коем случае нельзя выходить на лед в темное время суток и при плохой видимости (туман, снегопад).</w:t>
      </w:r>
    </w:p>
    <w:p w14:paraId="62B384B3" w14:textId="77777777" w:rsidR="00425094" w:rsidRPr="00425094" w:rsidRDefault="00425094" w:rsidP="00425094">
      <w:pPr>
        <w:spacing w:after="0" w:line="240" w:lineRule="auto"/>
        <w:ind w:firstLine="567"/>
        <w:jc w:val="both"/>
        <w:rPr>
          <w:sz w:val="24"/>
          <w:szCs w:val="24"/>
        </w:rPr>
      </w:pPr>
      <w:r w:rsidRPr="00425094">
        <w:rPr>
          <w:sz w:val="24"/>
          <w:szCs w:val="24"/>
        </w:rPr>
        <w:t>  - Безопаснее всего выходить на берег и спускаться в местах, где лед виден и не покрыт снегом.</w:t>
      </w:r>
    </w:p>
    <w:p w14:paraId="1BF6A178" w14:textId="77777777" w:rsidR="00425094" w:rsidRPr="00425094" w:rsidRDefault="00425094" w:rsidP="00425094">
      <w:pPr>
        <w:spacing w:after="0" w:line="240" w:lineRule="auto"/>
        <w:ind w:firstLine="567"/>
        <w:jc w:val="both"/>
        <w:rPr>
          <w:sz w:val="24"/>
          <w:szCs w:val="24"/>
        </w:rPr>
      </w:pPr>
      <w:r w:rsidRPr="00425094">
        <w:rPr>
          <w:sz w:val="24"/>
          <w:szCs w:val="24"/>
        </w:rPr>
        <w:t>  -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5F9D3549" w14:textId="77777777" w:rsidR="00425094" w:rsidRPr="00425094" w:rsidRDefault="00425094" w:rsidP="00425094">
      <w:pPr>
        <w:spacing w:after="0" w:line="240" w:lineRule="auto"/>
        <w:ind w:firstLine="567"/>
        <w:jc w:val="both"/>
        <w:rPr>
          <w:sz w:val="24"/>
          <w:szCs w:val="24"/>
        </w:rPr>
      </w:pPr>
      <w:r w:rsidRPr="00425094">
        <w:rPr>
          <w:sz w:val="24"/>
          <w:szCs w:val="24"/>
        </w:rPr>
        <w:t>  -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14:paraId="2D12104E" w14:textId="77777777" w:rsidR="00425094" w:rsidRPr="00425094" w:rsidRDefault="00425094" w:rsidP="00425094">
      <w:pPr>
        <w:spacing w:after="0" w:line="240" w:lineRule="auto"/>
        <w:ind w:firstLine="567"/>
        <w:jc w:val="both"/>
        <w:rPr>
          <w:sz w:val="24"/>
          <w:szCs w:val="24"/>
        </w:rPr>
      </w:pPr>
      <w:r w:rsidRPr="00425094">
        <w:rPr>
          <w:sz w:val="24"/>
          <w:szCs w:val="24"/>
        </w:rPr>
        <w:t>  - Если есть рюкзак или ранец, повесьте его на одно плечо, это позволит легко освободиться от груза в случае, если лед под вами провалился.</w:t>
      </w:r>
    </w:p>
    <w:p w14:paraId="2908518F" w14:textId="77777777" w:rsidR="00425094" w:rsidRPr="00425094" w:rsidRDefault="00425094" w:rsidP="00425094">
      <w:pPr>
        <w:spacing w:after="0" w:line="240" w:lineRule="auto"/>
        <w:ind w:firstLine="567"/>
        <w:jc w:val="both"/>
        <w:rPr>
          <w:sz w:val="24"/>
          <w:szCs w:val="24"/>
        </w:rPr>
      </w:pPr>
      <w:r w:rsidRPr="00425094">
        <w:rPr>
          <w:sz w:val="24"/>
          <w:szCs w:val="24"/>
        </w:rPr>
        <w:t>  -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3F2DB0E4" w14:textId="77777777" w:rsidR="00425094" w:rsidRPr="00425094" w:rsidRDefault="00425094" w:rsidP="00425094">
      <w:pPr>
        <w:spacing w:after="0" w:line="240" w:lineRule="auto"/>
        <w:ind w:firstLine="567"/>
        <w:jc w:val="both"/>
        <w:rPr>
          <w:sz w:val="24"/>
          <w:szCs w:val="24"/>
        </w:rPr>
      </w:pPr>
      <w:r w:rsidRPr="00425094">
        <w:rPr>
          <w:sz w:val="24"/>
          <w:szCs w:val="24"/>
        </w:rPr>
        <w:t>  -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56E801C7" w14:textId="77777777" w:rsidR="00425094" w:rsidRPr="00425094" w:rsidRDefault="00425094" w:rsidP="00425094">
      <w:pPr>
        <w:spacing w:after="0" w:line="240" w:lineRule="auto"/>
        <w:ind w:firstLine="567"/>
        <w:jc w:val="both"/>
        <w:rPr>
          <w:sz w:val="24"/>
          <w:szCs w:val="24"/>
        </w:rPr>
      </w:pPr>
      <w:r w:rsidRPr="00425094">
        <w:rPr>
          <w:sz w:val="24"/>
          <w:szCs w:val="24"/>
        </w:rPr>
        <w:t>  - Не следует ходить рядом с трещинами или по участку льда, отделенному от основного массива несколькими трещинами.</w:t>
      </w:r>
    </w:p>
    <w:p w14:paraId="1D991F2A" w14:textId="77777777" w:rsidR="00425094" w:rsidRPr="00425094" w:rsidRDefault="00425094" w:rsidP="00425094">
      <w:pPr>
        <w:spacing w:after="0" w:line="240" w:lineRule="auto"/>
        <w:ind w:firstLine="567"/>
        <w:jc w:val="both"/>
        <w:rPr>
          <w:sz w:val="24"/>
          <w:szCs w:val="24"/>
        </w:rPr>
      </w:pPr>
      <w:r w:rsidRPr="00425094">
        <w:rPr>
          <w:sz w:val="24"/>
          <w:szCs w:val="24"/>
        </w:rPr>
        <w:t>  - Необходимо быстро покинуть опасное место, если из пробитой лунки начинает бить фонтаном вода.</w:t>
      </w:r>
    </w:p>
    <w:p w14:paraId="164D4901" w14:textId="20EADBFA" w:rsidR="00425094" w:rsidRPr="00425094" w:rsidRDefault="00425094" w:rsidP="00425094">
      <w:pPr>
        <w:spacing w:after="0" w:line="240" w:lineRule="auto"/>
        <w:ind w:firstLine="567"/>
        <w:jc w:val="both"/>
        <w:rPr>
          <w:sz w:val="24"/>
          <w:szCs w:val="24"/>
        </w:rPr>
      </w:pPr>
      <w:r w:rsidRPr="00425094">
        <w:rPr>
          <w:sz w:val="24"/>
          <w:szCs w:val="24"/>
        </w:rPr>
        <w:t>  -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14:paraId="2DF66E6D" w14:textId="77777777" w:rsidR="00425094" w:rsidRPr="00425094" w:rsidRDefault="00425094" w:rsidP="00425094">
      <w:pPr>
        <w:spacing w:after="0" w:line="240" w:lineRule="auto"/>
        <w:ind w:firstLine="567"/>
        <w:jc w:val="both"/>
        <w:rPr>
          <w:sz w:val="24"/>
          <w:szCs w:val="24"/>
        </w:rPr>
      </w:pPr>
      <w:r w:rsidRPr="00425094">
        <w:rPr>
          <w:sz w:val="24"/>
          <w:szCs w:val="24"/>
        </w:rPr>
        <w:t>  Точно так же поступают при предостерегающем потрескивании льда и образовании в нем трещин.</w:t>
      </w:r>
    </w:p>
    <w:p w14:paraId="61F714E0" w14:textId="77777777" w:rsidR="00425094" w:rsidRPr="007A05A4" w:rsidRDefault="00425094" w:rsidP="00425094">
      <w:pPr>
        <w:spacing w:after="0" w:line="240" w:lineRule="auto"/>
        <w:ind w:firstLine="567"/>
        <w:jc w:val="both"/>
        <w:rPr>
          <w:b/>
          <w:bCs/>
          <w:sz w:val="24"/>
          <w:szCs w:val="24"/>
        </w:rPr>
      </w:pPr>
      <w:r w:rsidRPr="007A05A4">
        <w:rPr>
          <w:b/>
          <w:bCs/>
          <w:sz w:val="24"/>
          <w:szCs w:val="24"/>
        </w:rPr>
        <w:t> Уважаемые дети и взрослые!</w:t>
      </w:r>
    </w:p>
    <w:p w14:paraId="5EE8C7F0" w14:textId="77777777" w:rsidR="00425094" w:rsidRPr="00425094" w:rsidRDefault="00425094" w:rsidP="00425094">
      <w:pPr>
        <w:spacing w:after="0" w:line="240" w:lineRule="auto"/>
        <w:ind w:firstLine="567"/>
        <w:jc w:val="both"/>
        <w:rPr>
          <w:sz w:val="24"/>
          <w:szCs w:val="24"/>
        </w:rPr>
      </w:pPr>
      <w:r w:rsidRPr="00425094">
        <w:rPr>
          <w:sz w:val="24"/>
          <w:szCs w:val="24"/>
        </w:rPr>
        <w:t> Во избежание трагических случаев:</w:t>
      </w:r>
    </w:p>
    <w:p w14:paraId="234B37FA" w14:textId="77777777" w:rsidR="00425094" w:rsidRPr="00425094" w:rsidRDefault="00425094" w:rsidP="00425094">
      <w:pPr>
        <w:spacing w:after="0" w:line="240" w:lineRule="auto"/>
        <w:ind w:firstLine="567"/>
        <w:jc w:val="both"/>
        <w:rPr>
          <w:sz w:val="24"/>
          <w:szCs w:val="24"/>
        </w:rPr>
      </w:pPr>
      <w:r w:rsidRPr="00425094">
        <w:rPr>
          <w:sz w:val="24"/>
          <w:szCs w:val="24"/>
        </w:rPr>
        <w:t>  Соблюдайте элементарные правила безопасности на льду. Запрещается ходить рядом с любыми водными сооружениями, в местах впадения в водоем ручьев и рек.</w:t>
      </w:r>
    </w:p>
    <w:p w14:paraId="17AF39FB" w14:textId="77777777" w:rsidR="00425094" w:rsidRPr="00425094" w:rsidRDefault="00425094" w:rsidP="00425094">
      <w:pPr>
        <w:spacing w:after="0" w:line="240" w:lineRule="auto"/>
        <w:ind w:firstLine="567"/>
        <w:jc w:val="both"/>
        <w:rPr>
          <w:sz w:val="24"/>
          <w:szCs w:val="24"/>
        </w:rPr>
      </w:pPr>
      <w:r w:rsidRPr="00425094">
        <w:rPr>
          <w:sz w:val="24"/>
          <w:szCs w:val="24"/>
        </w:rPr>
        <w:t>  Родители, не оставляйте детей без присмотра! Будьте внимательны к окружающим!</w:t>
      </w:r>
    </w:p>
    <w:p w14:paraId="38500297" w14:textId="77777777" w:rsidR="00425094" w:rsidRPr="00425094" w:rsidRDefault="00425094" w:rsidP="00425094">
      <w:pPr>
        <w:spacing w:after="0" w:line="240" w:lineRule="auto"/>
        <w:ind w:firstLine="567"/>
        <w:jc w:val="both"/>
        <w:rPr>
          <w:sz w:val="24"/>
          <w:szCs w:val="24"/>
        </w:rPr>
      </w:pPr>
      <w:r w:rsidRPr="00425094">
        <w:rPr>
          <w:sz w:val="24"/>
          <w:szCs w:val="24"/>
        </w:rPr>
        <w:t> Если вы стали свидетелем происшествия, немедленно сообщите</w:t>
      </w:r>
      <w:r w:rsidRPr="00425094">
        <w:rPr>
          <w:sz w:val="24"/>
          <w:szCs w:val="24"/>
        </w:rPr>
        <w:br/>
        <w:t xml:space="preserve">об этом по </w:t>
      </w:r>
      <w:r w:rsidRPr="007A05A4">
        <w:rPr>
          <w:b/>
          <w:bCs/>
          <w:sz w:val="24"/>
          <w:szCs w:val="24"/>
        </w:rPr>
        <w:t>телефону 112</w:t>
      </w:r>
      <w:r w:rsidRPr="00425094">
        <w:rPr>
          <w:sz w:val="24"/>
          <w:szCs w:val="24"/>
        </w:rPr>
        <w:t>.</w:t>
      </w:r>
    </w:p>
    <w:p w14:paraId="70801B5E" w14:textId="77777777" w:rsidR="00425094" w:rsidRPr="00425094" w:rsidRDefault="00425094" w:rsidP="00425094">
      <w:pPr>
        <w:spacing w:after="0" w:line="240" w:lineRule="auto"/>
        <w:ind w:firstLine="567"/>
        <w:jc w:val="both"/>
        <w:rPr>
          <w:sz w:val="24"/>
          <w:szCs w:val="24"/>
        </w:rPr>
      </w:pPr>
      <w:r w:rsidRPr="00425094">
        <w:rPr>
          <w:sz w:val="24"/>
          <w:szCs w:val="24"/>
        </w:rPr>
        <w:t>По возможности окажите пострадавшему первую помощь и ждите прибытия спасателей.</w:t>
      </w:r>
    </w:p>
    <w:p w14:paraId="3AE52B76" w14:textId="77777777" w:rsidR="00824AF7" w:rsidRPr="00425094" w:rsidRDefault="00824AF7" w:rsidP="00425094">
      <w:pPr>
        <w:spacing w:after="0" w:line="240" w:lineRule="auto"/>
        <w:ind w:firstLine="567"/>
        <w:jc w:val="both"/>
        <w:rPr>
          <w:sz w:val="24"/>
          <w:szCs w:val="24"/>
        </w:rPr>
      </w:pPr>
    </w:p>
    <w:sectPr w:rsidR="00824AF7" w:rsidRPr="00425094" w:rsidSect="00425094">
      <w:pgSz w:w="11906" w:h="16838"/>
      <w:pgMar w:top="709"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2A"/>
    <w:rsid w:val="00232232"/>
    <w:rsid w:val="00425094"/>
    <w:rsid w:val="004E28E0"/>
    <w:rsid w:val="007A05A4"/>
    <w:rsid w:val="00824AF7"/>
    <w:rsid w:val="00884EFF"/>
    <w:rsid w:val="008F288E"/>
    <w:rsid w:val="00A17B80"/>
    <w:rsid w:val="00C17F2A"/>
    <w:rsid w:val="00E5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99C80-D135-4357-828D-7747B24F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81276">
      <w:bodyDiv w:val="1"/>
      <w:marLeft w:val="0"/>
      <w:marRight w:val="0"/>
      <w:marTop w:val="0"/>
      <w:marBottom w:val="0"/>
      <w:divBdr>
        <w:top w:val="none" w:sz="0" w:space="0" w:color="auto"/>
        <w:left w:val="none" w:sz="0" w:space="0" w:color="auto"/>
        <w:bottom w:val="none" w:sz="0" w:space="0" w:color="auto"/>
        <w:right w:val="none" w:sz="0" w:space="0" w:color="auto"/>
      </w:divBdr>
    </w:div>
    <w:div w:id="16543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Рагозин</dc:creator>
  <cp:keywords/>
  <dc:description/>
  <cp:lastModifiedBy>Даниил Рагозин</cp:lastModifiedBy>
  <cp:revision>4</cp:revision>
  <dcterms:created xsi:type="dcterms:W3CDTF">2024-12-28T12:51:00Z</dcterms:created>
  <dcterms:modified xsi:type="dcterms:W3CDTF">2025-01-10T07:12:00Z</dcterms:modified>
</cp:coreProperties>
</file>